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4" w:rsidRPr="00403844" w:rsidRDefault="00403844" w:rsidP="00403844">
      <w:pPr>
        <w:jc w:val="right"/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</w:pPr>
      <w:r w:rsidRPr="00403844"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>УТВЕРЖДАЮ</w:t>
      </w:r>
    </w:p>
    <w:p w:rsidR="00403844" w:rsidRPr="00403844" w:rsidRDefault="00403844" w:rsidP="00403844">
      <w:pPr>
        <w:jc w:val="right"/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</w:pPr>
      <w:r w:rsidRPr="00403844"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>Директор МАОУ ДО «Бичурская ДЮСШ»</w:t>
      </w:r>
    </w:p>
    <w:p w:rsidR="00403844" w:rsidRPr="00403844" w:rsidRDefault="00403844" w:rsidP="00403844">
      <w:pPr>
        <w:jc w:val="right"/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</w:pPr>
      <w:r w:rsidRPr="00403844"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>___________ Никонов В.И.</w:t>
      </w:r>
    </w:p>
    <w:p w:rsidR="00403844" w:rsidRPr="00403844" w:rsidRDefault="00403844" w:rsidP="00403844">
      <w:pPr>
        <w:jc w:val="right"/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</w:pPr>
      <w:r w:rsidRPr="00403844"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>«</w:t>
      </w:r>
      <w:r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>01</w:t>
      </w:r>
      <w:r w:rsidRPr="00403844"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 xml:space="preserve">» </w:t>
      </w:r>
      <w:r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 xml:space="preserve">марта </w:t>
      </w:r>
      <w:r w:rsidRPr="00403844">
        <w:rPr>
          <w:rFonts w:asciiTheme="minorHAnsi" w:eastAsiaTheme="minorHAnsi"/>
          <w:bCs/>
          <w:color w:val="000000"/>
          <w:sz w:val="24"/>
          <w:szCs w:val="24"/>
          <w:lang w:val="ru-RU" w:eastAsia="en-US"/>
        </w:rPr>
        <w:t xml:space="preserve">2021г. </w:t>
      </w:r>
    </w:p>
    <w:p w:rsidR="00403844" w:rsidRDefault="00403844">
      <w:pPr>
        <w:spacing w:before="280" w:after="280"/>
        <w:jc w:val="center"/>
        <w:rPr>
          <w:b/>
          <w:color w:val="000000"/>
          <w:sz w:val="24"/>
          <w:szCs w:val="24"/>
          <w:lang w:val="ru-RU"/>
        </w:rPr>
      </w:pPr>
    </w:p>
    <w:p w:rsidR="00207C1B" w:rsidRPr="00403844" w:rsidRDefault="004B0657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403844">
        <w:rPr>
          <w:b/>
          <w:color w:val="000000"/>
          <w:sz w:val="24"/>
          <w:szCs w:val="24"/>
          <w:lang w:val="ru-RU"/>
        </w:rPr>
        <w:t>ПОЛОЖЕНИЕ</w:t>
      </w:r>
    </w:p>
    <w:p w:rsidR="00207C1B" w:rsidRPr="00C3012B" w:rsidRDefault="004B0657" w:rsidP="00C3012B">
      <w:pPr>
        <w:jc w:val="center"/>
        <w:rPr>
          <w:b/>
          <w:color w:val="000000"/>
          <w:sz w:val="24"/>
          <w:szCs w:val="24"/>
          <w:lang w:val="ru-RU"/>
        </w:rPr>
      </w:pPr>
      <w:r w:rsidRPr="00C3012B">
        <w:rPr>
          <w:b/>
          <w:color w:val="000000"/>
          <w:sz w:val="24"/>
          <w:szCs w:val="24"/>
          <w:lang w:val="ru-RU"/>
        </w:rPr>
        <w:t>О работе с персональными данными работников</w:t>
      </w:r>
      <w:r w:rsidR="00403844" w:rsidRPr="00C3012B">
        <w:rPr>
          <w:b/>
          <w:color w:val="000000"/>
          <w:sz w:val="24"/>
          <w:szCs w:val="24"/>
          <w:lang w:val="ru-RU"/>
        </w:rPr>
        <w:t xml:space="preserve"> </w:t>
      </w:r>
    </w:p>
    <w:p w:rsidR="00403844" w:rsidRPr="00C3012B" w:rsidRDefault="00403844" w:rsidP="00C3012B">
      <w:pPr>
        <w:jc w:val="center"/>
        <w:rPr>
          <w:b/>
          <w:color w:val="000000"/>
          <w:sz w:val="24"/>
          <w:szCs w:val="24"/>
          <w:lang w:val="ru-RU"/>
        </w:rPr>
      </w:pPr>
      <w:r w:rsidRPr="00C3012B">
        <w:rPr>
          <w:b/>
          <w:color w:val="000000"/>
          <w:sz w:val="24"/>
          <w:szCs w:val="24"/>
          <w:lang w:val="ru-RU"/>
        </w:rPr>
        <w:t>Муниципального автономного образовательного учреждения дополнительного образования «Бичурская детско-юношеская спортивная школа»</w:t>
      </w:r>
    </w:p>
    <w:p w:rsidR="00207C1B" w:rsidRPr="00403844" w:rsidRDefault="004B0657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bookmarkStart w:id="0" w:name="_GoBack"/>
      <w:bookmarkEnd w:id="0"/>
      <w:r w:rsidRPr="00403844">
        <w:rPr>
          <w:b/>
          <w:color w:val="000000"/>
          <w:sz w:val="24"/>
          <w:szCs w:val="24"/>
          <w:lang w:val="ru-RU"/>
        </w:rPr>
        <w:t>1. Общие положения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 xml:space="preserve">1.1. Положение о работе с персональными данными работников </w:t>
      </w:r>
      <w:r w:rsidR="00403844">
        <w:rPr>
          <w:color w:val="000000"/>
          <w:sz w:val="24"/>
          <w:szCs w:val="24"/>
          <w:lang w:val="ru-RU"/>
        </w:rPr>
        <w:t>МАОУ ДО «Бичурская ДЮСШ»</w:t>
      </w:r>
      <w:r w:rsidRPr="00403844">
        <w:rPr>
          <w:color w:val="000000"/>
          <w:sz w:val="24"/>
          <w:szCs w:val="24"/>
          <w:lang w:val="ru-RU"/>
        </w:rPr>
        <w:t xml:space="preserve"> разработано в соответствии с Трудовым кодексом, Федеральным законом от 27.07.2006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№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152-ФЗ, Федеральным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законом от 30.12.2020 № 519-ФЗ и нормативно-правовыми актами, действующими на территории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России.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1.2. Настоящее положение определяет порядок работы (сбора, обработки, использования, распространения,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207C1B" w:rsidRPr="00403844" w:rsidRDefault="004B0657">
      <w:pPr>
        <w:spacing w:before="280" w:after="280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1.3. Настоящее положение вступает в силу с 1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марта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2021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года.</w:t>
      </w:r>
    </w:p>
    <w:p w:rsidR="00207C1B" w:rsidRPr="00403844" w:rsidRDefault="004B0657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403844">
        <w:rPr>
          <w:b/>
          <w:color w:val="000000"/>
          <w:sz w:val="24"/>
          <w:szCs w:val="24"/>
          <w:lang w:val="ru-RU"/>
        </w:rPr>
        <w:t>2. Получение и обработка персональных данных работников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2.1. Персональные данные работника работодатель получает непосредственно от работника.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Работодатель вправе получать персональные данные работника от третьих лиц только при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наличии письменного согласия работника или в иных случаях, прямо предусмотренных в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законодательстве.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2.2. Работодатель не вправе требовать от работника представления информации о</w:t>
      </w:r>
      <w:r w:rsidR="00403844">
        <w:rPr>
          <w:color w:val="000000"/>
          <w:sz w:val="24"/>
          <w:szCs w:val="24"/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политических и религиозных убеждениях и о его частной жизни.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2.3. Работник представляет работодателю достоверные сведения о себе. Работодатель</w:t>
      </w:r>
      <w:r w:rsidR="00403844">
        <w:rPr>
          <w:color w:val="000000"/>
          <w:sz w:val="24"/>
          <w:szCs w:val="24"/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проверяет достоверность сведений, сверяя данные, представленные работником, с</w:t>
      </w:r>
      <w:r w:rsidR="00403844">
        <w:rPr>
          <w:color w:val="000000"/>
          <w:sz w:val="24"/>
          <w:szCs w:val="24"/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имеющимися у работника документами.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2.4. При изменении персональных данных работник письменно уведомляет работодателя о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таких изменениях в разумный срок, не превышающий 14 дней.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2.5. По мере необходимости работодатель истребует у работника дополнительные сведения.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Работник представляет требуемые сведения и в случае необходимости предъявляет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документы, подтверждающие достоверность этих сведений.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 xml:space="preserve">2.6. Чтобы обрабатывать персональные данные сотрудников, работодатель получает от каждого сотрудника согласие на обработку его персональных данных. Такое согласие </w:t>
      </w:r>
      <w:r w:rsidRPr="00403844">
        <w:rPr>
          <w:color w:val="000000"/>
          <w:sz w:val="24"/>
          <w:szCs w:val="24"/>
          <w:lang w:val="ru-RU"/>
        </w:rPr>
        <w:lastRenderedPageBreak/>
        <w:t>работодатель получает, если закон не предоставляет работодателю права обрабатывать персональные данные без согласия сотрудников.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2.7. Согласие на обработку персональных данных может быть отозвано работником.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оснований, указанных в пунктах 2 - 11 части 1 статьи 6, части 2 статьи 10 и части 2 статьи 11 федерального закона от 27 июля 2006 г. № 152-ФЗ.</w:t>
      </w:r>
    </w:p>
    <w:p w:rsidR="00207C1B" w:rsidRPr="00403844" w:rsidRDefault="004B0657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403844">
        <w:rPr>
          <w:b/>
          <w:color w:val="000000"/>
          <w:sz w:val="24"/>
          <w:szCs w:val="24"/>
          <w:lang w:val="ru-RU"/>
        </w:rPr>
        <w:t>3. Хранение персональных данных работников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3.1. Личные дела и личные карточки хранятся в бумажном виде в папках, прошитые и</w:t>
      </w:r>
      <w:r w:rsidR="00403844">
        <w:rPr>
          <w:color w:val="000000"/>
          <w:sz w:val="24"/>
          <w:szCs w:val="24"/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 xml:space="preserve">пронумерованные по страницам. Личные дела и личные карточки находятся в </w:t>
      </w:r>
      <w:r w:rsidR="00403844">
        <w:rPr>
          <w:color w:val="000000"/>
          <w:sz w:val="24"/>
          <w:szCs w:val="24"/>
          <w:lang w:val="ru-RU"/>
        </w:rPr>
        <w:t xml:space="preserve">МАОУ ДО «Бичурская ДЮСШ» </w:t>
      </w:r>
      <w:r w:rsidRPr="00403844">
        <w:rPr>
          <w:color w:val="000000"/>
          <w:sz w:val="24"/>
          <w:szCs w:val="24"/>
          <w:lang w:val="ru-RU"/>
        </w:rPr>
        <w:t xml:space="preserve">в </w:t>
      </w:r>
      <w:r w:rsidR="00403844">
        <w:rPr>
          <w:color w:val="000000"/>
          <w:sz w:val="24"/>
          <w:szCs w:val="24"/>
          <w:lang w:val="ru-RU"/>
        </w:rPr>
        <w:t>сейфе</w:t>
      </w:r>
      <w:r w:rsidRPr="00403844">
        <w:rPr>
          <w:color w:val="000000"/>
          <w:sz w:val="24"/>
          <w:szCs w:val="24"/>
          <w:lang w:val="ru-RU"/>
        </w:rPr>
        <w:t>, обеспечивающем защиту от</w:t>
      </w:r>
      <w:r w:rsidR="00403844">
        <w:rPr>
          <w:color w:val="000000"/>
          <w:sz w:val="24"/>
          <w:szCs w:val="24"/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 xml:space="preserve">несанкционированного доступа. 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3.2.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 xml:space="preserve">компьютерной сети и на уровне баз данных. Пароли устанавливаются </w:t>
      </w:r>
      <w:r w:rsidR="00C3012B">
        <w:rPr>
          <w:color w:val="000000"/>
          <w:sz w:val="24"/>
          <w:szCs w:val="24"/>
          <w:lang w:val="ru-RU"/>
        </w:rPr>
        <w:t xml:space="preserve">методистом МАОУ ДО «Бичурская ДЮСШ» </w:t>
      </w:r>
      <w:r w:rsidRPr="00403844">
        <w:rPr>
          <w:color w:val="000000"/>
          <w:sz w:val="24"/>
          <w:szCs w:val="24"/>
          <w:lang w:val="ru-RU"/>
        </w:rPr>
        <w:t>и сообщаются индивидуально работникам, имеющим доступ к персональным данным работников.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 xml:space="preserve">3.3. Изменение паролей </w:t>
      </w:r>
      <w:r w:rsidR="00C3012B">
        <w:rPr>
          <w:color w:val="000000"/>
          <w:sz w:val="24"/>
          <w:szCs w:val="24"/>
          <w:lang w:val="ru-RU"/>
        </w:rPr>
        <w:t>методистом МАОУ ДО «Бичурская ДЮСШ»</w:t>
      </w:r>
      <w:r w:rsidRPr="00403844">
        <w:rPr>
          <w:color w:val="000000"/>
          <w:sz w:val="24"/>
          <w:szCs w:val="24"/>
          <w:lang w:val="ru-RU"/>
        </w:rPr>
        <w:t xml:space="preserve"> происходит не реже</w:t>
      </w:r>
      <w:r w:rsidR="00403844">
        <w:rPr>
          <w:color w:val="000000"/>
          <w:sz w:val="24"/>
          <w:szCs w:val="24"/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одного раза в два месяца.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3.4. 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 xml:space="preserve">3.5. Доступ к персональным данным работника имеют </w:t>
      </w:r>
      <w:r w:rsidR="00C3012B">
        <w:rPr>
          <w:color w:val="000000"/>
          <w:sz w:val="24"/>
          <w:szCs w:val="24"/>
          <w:lang w:val="ru-RU"/>
        </w:rPr>
        <w:t>директор</w:t>
      </w:r>
      <w:r w:rsidRPr="00403844">
        <w:rPr>
          <w:color w:val="000000"/>
          <w:sz w:val="24"/>
          <w:szCs w:val="24"/>
          <w:lang w:val="ru-RU"/>
        </w:rPr>
        <w:t>, заместитель</w:t>
      </w:r>
      <w:r w:rsidR="00C3012B">
        <w:rPr>
          <w:color w:val="000000"/>
          <w:sz w:val="24"/>
          <w:szCs w:val="24"/>
          <w:lang w:val="ru-RU"/>
        </w:rPr>
        <w:t xml:space="preserve"> директора по УВР</w:t>
      </w:r>
      <w:r w:rsidRPr="00403844">
        <w:rPr>
          <w:color w:val="000000"/>
          <w:sz w:val="24"/>
          <w:szCs w:val="24"/>
          <w:lang w:val="ru-RU"/>
        </w:rPr>
        <w:t xml:space="preserve">, </w:t>
      </w:r>
      <w:r w:rsidR="00C3012B">
        <w:rPr>
          <w:color w:val="000000"/>
          <w:sz w:val="24"/>
          <w:szCs w:val="24"/>
          <w:lang w:val="ru-RU"/>
        </w:rPr>
        <w:t>методист, секретарь</w:t>
      </w:r>
      <w:r w:rsidRPr="00403844">
        <w:rPr>
          <w:color w:val="000000"/>
          <w:sz w:val="24"/>
          <w:szCs w:val="24"/>
          <w:lang w:val="ru-RU"/>
        </w:rPr>
        <w:t xml:space="preserve">. Доступ </w:t>
      </w:r>
      <w:r w:rsidR="00C3012B" w:rsidRPr="00403844">
        <w:rPr>
          <w:color w:val="000000"/>
          <w:sz w:val="24"/>
          <w:szCs w:val="24"/>
          <w:lang w:val="ru-RU"/>
        </w:rPr>
        <w:t xml:space="preserve">других </w:t>
      </w:r>
      <w:r w:rsidRPr="00403844">
        <w:rPr>
          <w:color w:val="000000"/>
          <w:sz w:val="24"/>
          <w:szCs w:val="24"/>
          <w:lang w:val="ru-RU"/>
        </w:rPr>
        <w:t xml:space="preserve">специалистов к персональным данным осуществляется на основании письменного разрешения </w:t>
      </w:r>
      <w:r w:rsidR="00C3012B">
        <w:rPr>
          <w:color w:val="000000"/>
          <w:sz w:val="24"/>
          <w:szCs w:val="24"/>
          <w:lang w:val="ru-RU"/>
        </w:rPr>
        <w:t xml:space="preserve">директора или 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заместителя</w:t>
      </w:r>
      <w:r w:rsidR="00C3012B">
        <w:rPr>
          <w:color w:val="000000"/>
          <w:sz w:val="24"/>
          <w:szCs w:val="24"/>
          <w:lang w:val="ru-RU"/>
        </w:rPr>
        <w:t xml:space="preserve"> директора по УВР</w:t>
      </w:r>
      <w:r w:rsidRPr="00403844">
        <w:rPr>
          <w:color w:val="000000"/>
          <w:sz w:val="24"/>
          <w:szCs w:val="24"/>
          <w:lang w:val="ru-RU"/>
        </w:rPr>
        <w:t>.</w:t>
      </w:r>
    </w:p>
    <w:p w:rsidR="00C3012B" w:rsidRDefault="004B0657" w:rsidP="00C3012B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3.6. Копировать и делать выписки из персональных данных работника разрешается</w:t>
      </w:r>
      <w:r w:rsidR="00403844">
        <w:rPr>
          <w:color w:val="000000"/>
          <w:sz w:val="24"/>
          <w:szCs w:val="24"/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 xml:space="preserve">исключительно в служебных целях с письменного разрешения </w:t>
      </w:r>
      <w:r w:rsidR="00C3012B">
        <w:rPr>
          <w:color w:val="000000"/>
          <w:sz w:val="24"/>
          <w:szCs w:val="24"/>
          <w:lang w:val="ru-RU"/>
        </w:rPr>
        <w:t xml:space="preserve">директора или </w:t>
      </w:r>
      <w:r w:rsidR="00C3012B">
        <w:rPr>
          <w:color w:val="000000"/>
          <w:sz w:val="24"/>
          <w:szCs w:val="24"/>
        </w:rPr>
        <w:t> </w:t>
      </w:r>
      <w:r w:rsidR="00C3012B" w:rsidRPr="00403844">
        <w:rPr>
          <w:color w:val="000000"/>
          <w:sz w:val="24"/>
          <w:szCs w:val="24"/>
          <w:lang w:val="ru-RU"/>
        </w:rPr>
        <w:t>заместителя</w:t>
      </w:r>
      <w:r w:rsidR="00C3012B">
        <w:rPr>
          <w:color w:val="000000"/>
          <w:sz w:val="24"/>
          <w:szCs w:val="24"/>
          <w:lang w:val="ru-RU"/>
        </w:rPr>
        <w:t xml:space="preserve"> директора по УВР</w:t>
      </w:r>
      <w:r w:rsidR="00C3012B" w:rsidRPr="00403844">
        <w:rPr>
          <w:color w:val="000000"/>
          <w:sz w:val="24"/>
          <w:szCs w:val="24"/>
          <w:lang w:val="ru-RU"/>
        </w:rPr>
        <w:t>.</w:t>
      </w:r>
    </w:p>
    <w:p w:rsidR="00207C1B" w:rsidRPr="00403844" w:rsidRDefault="004B0657" w:rsidP="00C3012B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403844">
        <w:rPr>
          <w:b/>
          <w:color w:val="000000"/>
          <w:sz w:val="24"/>
          <w:szCs w:val="24"/>
          <w:lang w:val="ru-RU"/>
        </w:rPr>
        <w:t>4. Использование персональных данных работников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4.1. Персональные данные работника используются для целей, связанных с выполнением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работником трудовых функций.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4.2. Работодатель использует персональные данные, в частности, для решения вопросов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продвижения работника по службе, очередности предоставления ежегодного отпуска,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 xml:space="preserve">установления размера зарплаты. На основании персональных данных </w:t>
      </w:r>
      <w:r w:rsidRPr="00403844">
        <w:rPr>
          <w:color w:val="000000"/>
          <w:sz w:val="24"/>
          <w:szCs w:val="24"/>
          <w:lang w:val="ru-RU"/>
        </w:rPr>
        <w:lastRenderedPageBreak/>
        <w:t>работника решается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вопрос о допуске его к информации, составляющей служебную или коммерческую тайну.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4.3.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207C1B" w:rsidRPr="00403844" w:rsidRDefault="004B0657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403844">
        <w:rPr>
          <w:b/>
          <w:color w:val="000000"/>
          <w:sz w:val="24"/>
          <w:szCs w:val="24"/>
          <w:lang w:val="ru-RU"/>
        </w:rPr>
        <w:t>5. Передача и распространение персональных данных работников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5.1. При передаче работодателем персональных данных работника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сотрудник должен дать на это согласие в письменной или электронной форме. Если сотрудник оформил согласие на передачу персональных данных в электронной форме, то он подписывает согласие усиленной электронной цифровой подписью.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5.2. Работодатель вправе передать информацию, которая относится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к персональным данным работника без его согласия, если такие сведения нужно передать по запросу государственных органов,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в порядке, установленном федеральным законом.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5.3.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5.4. В случае если лицо, обратившееся с запросом, не уполномочено федеральным законом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5.5. Персональные данные работника могут быть переданы представителям работников в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порядке, установленном Трудовым кодексом, в том объеме, в каком это необходимо для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выполнения указанными представителями их функций.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5.6. Работодатель не вправе распространять персональные данные работников третьим лицам без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согласия работника на передачу таких данных.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5.7.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5.8. 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lastRenderedPageBreak/>
        <w:t>5.9.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В случае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если из предоставленного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5.10.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В случае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если из предоставленного работником согласия на передачу персональных данных не следует, что работник не установил запреты и условия на обработку персональных данных или не указал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данные без возможности передачи (распространения, предоставления, доступа)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неограниченному кругу лиц.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5.11.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Согласие работника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на распространение персональных данных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может быть предоставлено работодателю:</w:t>
      </w:r>
    </w:p>
    <w:p w:rsidR="00207C1B" w:rsidRDefault="004B0657">
      <w:pPr>
        <w:numPr>
          <w:ilvl w:val="0"/>
          <w:numId w:val="1"/>
        </w:numPr>
        <w:spacing w:before="280"/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непосредственно</w:t>
      </w:r>
      <w:proofErr w:type="spellEnd"/>
      <w:r>
        <w:rPr>
          <w:color w:val="000000"/>
          <w:sz w:val="24"/>
          <w:szCs w:val="24"/>
        </w:rPr>
        <w:t>;</w:t>
      </w:r>
    </w:p>
    <w:p w:rsidR="00207C1B" w:rsidRPr="00403844" w:rsidRDefault="004B0657">
      <w:pPr>
        <w:numPr>
          <w:ilvl w:val="0"/>
          <w:numId w:val="1"/>
        </w:numPr>
        <w:spacing w:after="280"/>
        <w:ind w:left="780" w:right="180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с использованием информационной системы уполномоченного органа по защите прав субъектов персональных данных.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5.12.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В согласии на распространение персональных данных работник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вправе установить запреты на передачу (кроме предоставления доступа) этих персональных данных работодателю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не допускается.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5.13.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5.14.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5.15.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Действие согласия работника на распространение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персональных данных, прекращается с момента поступления работодателю требования, указанного в пункте 5.14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настоящего положения.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5.16. Работник вправе обратиться с требованием прекратить передачу (распространение, предоставление, доступ) своих персональных данных, ранее разрешенных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для распространения, к любому лицу, обрабатывающему его персональные данные, в случае несоблюдения положений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Федерального закона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от 27.07.2006 № 152-ФЗ или обратиться с таким требованием в суд. Работодатель или третье лицо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обязано прекратить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 xml:space="preserve">в срок, указанный во вступившем в законную силу решении суда. Если </w:t>
      </w:r>
      <w:r w:rsidRPr="00403844">
        <w:rPr>
          <w:color w:val="000000"/>
          <w:sz w:val="24"/>
          <w:szCs w:val="24"/>
          <w:lang w:val="ru-RU"/>
        </w:rPr>
        <w:lastRenderedPageBreak/>
        <w:t>такой срок в решении суда не указан, то работодатель или третье лицо обязано прекратить передачу персональных данных работника</w:t>
      </w:r>
      <w:r>
        <w:rPr>
          <w:color w:val="000000"/>
          <w:sz w:val="24"/>
          <w:szCs w:val="24"/>
        </w:rPr>
        <w:t> </w:t>
      </w:r>
      <w:r w:rsidRPr="00403844">
        <w:rPr>
          <w:color w:val="000000"/>
          <w:sz w:val="24"/>
          <w:szCs w:val="24"/>
          <w:lang w:val="ru-RU"/>
        </w:rPr>
        <w:t>в течение трех рабочих дней с момента вступления решения суда в законную силу.</w:t>
      </w:r>
    </w:p>
    <w:p w:rsidR="00207C1B" w:rsidRPr="00403844" w:rsidRDefault="004B0657">
      <w:pPr>
        <w:spacing w:before="280" w:after="280"/>
        <w:jc w:val="center"/>
        <w:rPr>
          <w:color w:val="000000"/>
          <w:sz w:val="24"/>
          <w:szCs w:val="24"/>
          <w:lang w:val="ru-RU"/>
        </w:rPr>
      </w:pPr>
      <w:r w:rsidRPr="00403844">
        <w:rPr>
          <w:b/>
          <w:color w:val="000000"/>
          <w:sz w:val="24"/>
          <w:szCs w:val="24"/>
          <w:lang w:val="ru-RU"/>
        </w:rPr>
        <w:t>6. Гарантии конфиденциальности персональных данных работников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207C1B" w:rsidRPr="00403844" w:rsidRDefault="004B0657" w:rsidP="00403844">
      <w:pPr>
        <w:spacing w:before="280" w:after="280"/>
        <w:jc w:val="both"/>
        <w:rPr>
          <w:color w:val="000000"/>
          <w:sz w:val="24"/>
          <w:szCs w:val="24"/>
          <w:lang w:val="ru-RU"/>
        </w:rPr>
      </w:pPr>
      <w:r w:rsidRPr="00403844">
        <w:rPr>
          <w:color w:val="000000"/>
          <w:sz w:val="24"/>
          <w:szCs w:val="24"/>
          <w:lang w:val="ru-RU"/>
        </w:rPr>
        <w:t>6.2. Работник вправе требовать полную информацию о своих персональных данных, об их</w:t>
      </w:r>
      <w:r w:rsidRPr="00403844">
        <w:rPr>
          <w:lang w:val="ru-RU"/>
        </w:rPr>
        <w:t xml:space="preserve"> </w:t>
      </w:r>
      <w:r w:rsidRPr="00403844">
        <w:rPr>
          <w:color w:val="000000"/>
          <w:sz w:val="24"/>
          <w:szCs w:val="24"/>
          <w:lang w:val="ru-RU"/>
        </w:rPr>
        <w:t>обработке, использовании и хранении.</w:t>
      </w:r>
    </w:p>
    <w:tbl>
      <w:tblPr>
        <w:tblStyle w:val="a5"/>
        <w:tblW w:w="9225" w:type="dxa"/>
        <w:tblLayout w:type="fixed"/>
        <w:tblLook w:val="0600"/>
      </w:tblPr>
      <w:tblGrid>
        <w:gridCol w:w="3315"/>
        <w:gridCol w:w="2497"/>
        <w:gridCol w:w="3413"/>
      </w:tblGrid>
      <w:tr w:rsidR="00207C1B" w:rsidTr="00403844">
        <w:tc>
          <w:tcPr>
            <w:tcW w:w="3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7C1B" w:rsidRPr="00403844" w:rsidRDefault="00403844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Секретарь МАОУ ДО «Бичурская ДЮСШ 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7C1B" w:rsidRPr="00403844" w:rsidRDefault="004B0657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7C1B" w:rsidRPr="00403844" w:rsidRDefault="00403844">
            <w:pPr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Н.А. Расшивалова </w:t>
            </w:r>
          </w:p>
        </w:tc>
      </w:tr>
      <w:tr w:rsidR="00207C1B" w:rsidTr="00403844">
        <w:tc>
          <w:tcPr>
            <w:tcW w:w="3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7C1B" w:rsidRDefault="004B0657"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2021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9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7C1B" w:rsidRDefault="00207C1B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341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07C1B" w:rsidRDefault="00207C1B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207C1B" w:rsidRDefault="00207C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sectPr w:rsidR="00207C1B" w:rsidSect="008D0A79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D17"/>
    <w:multiLevelType w:val="multilevel"/>
    <w:tmpl w:val="4F888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C1B"/>
    <w:rsid w:val="00207C1B"/>
    <w:rsid w:val="00403844"/>
    <w:rsid w:val="004452A3"/>
    <w:rsid w:val="004B0657"/>
    <w:rsid w:val="008D0A79"/>
    <w:rsid w:val="00C3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rsid w:val="008D0A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D0A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D0A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D0A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8D0A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0A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D0A7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rsid w:val="008D0A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8D0A79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06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cdSE4dK6Tq637Hz9XqgViakAA==">AMUW2mU2hAYAhO3vbQslBGKKpgLguJ6+5f7dGkk9PtlIsS02VlwS3SxUiknSg4BsZwaDBMRNFPyUZg/ICj5ZgrCe44fX01LXjS8AyjbLX2YLIfvGSMrJUz0=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2</cp:revision>
  <cp:lastPrinted>2021-08-30T06:58:00Z</cp:lastPrinted>
  <dcterms:created xsi:type="dcterms:W3CDTF">2021-10-20T01:19:00Z</dcterms:created>
  <dcterms:modified xsi:type="dcterms:W3CDTF">2021-10-20T01:19:00Z</dcterms:modified>
</cp:coreProperties>
</file>